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Par1"/>
      <w:bookmarkStart w:id="1" w:name="Par29"/>
      <w:bookmarkEnd w:id="0"/>
      <w:bookmarkEnd w:id="1"/>
      <w:r>
        <w:rPr>
          <w:rFonts w:ascii="Times New Roman" w:hAnsi="Times New Roman" w:cs="Times New Roman"/>
          <w:b/>
          <w:bCs/>
          <w:sz w:val="18"/>
          <w:szCs w:val="18"/>
        </w:rPr>
        <w:t>ДОГОВОР</w:t>
      </w: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mallCaps/>
          <w:sz w:val="18"/>
          <w:szCs w:val="18"/>
        </w:rPr>
      </w:pPr>
      <w:r>
        <w:rPr>
          <w:rFonts w:ascii="Times New Roman" w:hAnsi="Times New Roman" w:cs="Times New Roman"/>
          <w:b/>
          <w:bCs/>
          <w:smallCaps/>
          <w:sz w:val="18"/>
          <w:szCs w:val="18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b/>
          <w:bCs/>
          <w:smallCaps/>
          <w:sz w:val="18"/>
          <w:szCs w:val="18"/>
        </w:rPr>
        <w:t>ОБУЧЕНИЕ</w:t>
      </w:r>
      <w:proofErr w:type="gramEnd"/>
      <w:r>
        <w:rPr>
          <w:rFonts w:ascii="Times New Roman" w:hAnsi="Times New Roman" w:cs="Times New Roman"/>
          <w:b/>
          <w:bCs/>
          <w:smallCaps/>
          <w:sz w:val="18"/>
          <w:szCs w:val="18"/>
        </w:rPr>
        <w:t xml:space="preserve"> ПО ДОПОЛНИТЕЛЬНЫМ ОБРАЗОВАТЕЛЬНЫМ ПРОГРАММАМ </w:t>
      </w: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mallCaps/>
          <w:sz w:val="18"/>
          <w:szCs w:val="18"/>
        </w:rPr>
      </w:pPr>
    </w:p>
    <w:p w:rsidR="00934D89" w:rsidRDefault="00934D89" w:rsidP="00934D8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Калининград                                                                                                                                        «_</w:t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  <w:t>___» _____________</w:t>
      </w:r>
      <w:bookmarkStart w:id="2" w:name="Par74"/>
      <w:bookmarkEnd w:id="2"/>
      <w:r>
        <w:rPr>
          <w:rFonts w:ascii="Times New Roman" w:hAnsi="Times New Roman" w:cs="Times New Roman"/>
          <w:sz w:val="18"/>
          <w:szCs w:val="18"/>
        </w:rPr>
        <w:t xml:space="preserve"> 20____г.</w:t>
      </w:r>
    </w:p>
    <w:p w:rsidR="00934D89" w:rsidRDefault="00934D89" w:rsidP="00934D8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34D89" w:rsidRDefault="00934D89" w:rsidP="00934D89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Style w:val="1"/>
          <w:rFonts w:eastAsiaTheme="minorEastAsia"/>
          <w:sz w:val="18"/>
          <w:szCs w:val="18"/>
        </w:rPr>
        <w:t>Муниципальное автономное дошкольное образовательное учреждение города Калининграда центр развития ребенка - детский сад № 83, осуществляющее образовательную деятельность по дополнительным образовательным программам (далее - образовательная организация) на основании лицензии от «</w:t>
      </w:r>
      <w:r>
        <w:rPr>
          <w:rStyle w:val="1"/>
          <w:rFonts w:eastAsiaTheme="minorEastAsia"/>
          <w:color w:val="auto"/>
          <w:sz w:val="18"/>
          <w:szCs w:val="18"/>
        </w:rPr>
        <w:t>02»_</w:t>
      </w:r>
      <w:r>
        <w:rPr>
          <w:rStyle w:val="1"/>
          <w:rFonts w:eastAsiaTheme="minorEastAsia"/>
          <w:color w:val="auto"/>
          <w:sz w:val="18"/>
          <w:szCs w:val="18"/>
          <w:u w:val="single"/>
        </w:rPr>
        <w:t>октября</w:t>
      </w:r>
      <w:r>
        <w:rPr>
          <w:rStyle w:val="1"/>
          <w:rFonts w:eastAsiaTheme="minorEastAsia"/>
          <w:color w:val="auto"/>
          <w:sz w:val="18"/>
          <w:szCs w:val="18"/>
        </w:rPr>
        <w:t xml:space="preserve">__2015 г. № </w:t>
      </w:r>
      <w:r>
        <w:rPr>
          <w:rStyle w:val="1"/>
          <w:rFonts w:eastAsiaTheme="minorEastAsia"/>
          <w:color w:val="auto"/>
          <w:sz w:val="18"/>
          <w:szCs w:val="18"/>
          <w:u w:val="single"/>
        </w:rPr>
        <w:t>ДДО-1311</w:t>
      </w:r>
      <w:r>
        <w:rPr>
          <w:rStyle w:val="1"/>
          <w:rFonts w:eastAsiaTheme="minorEastAsia"/>
          <w:color w:val="auto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выданной Службой по контролю и надзору в сфере образования Калининградской области,</w:t>
      </w:r>
      <w:r>
        <w:rPr>
          <w:rStyle w:val="1"/>
          <w:rFonts w:eastAsiaTheme="minorEastAsia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именуемый в дальнейшем «Исполнитель», в лице заведующего </w:t>
      </w:r>
      <w:proofErr w:type="spellStart"/>
      <w:r>
        <w:rPr>
          <w:rStyle w:val="1"/>
          <w:rFonts w:eastAsiaTheme="minorEastAsia"/>
          <w:sz w:val="18"/>
          <w:szCs w:val="18"/>
        </w:rPr>
        <w:t>Боровской</w:t>
      </w:r>
      <w:proofErr w:type="spellEnd"/>
      <w:r>
        <w:rPr>
          <w:rStyle w:val="1"/>
          <w:rFonts w:eastAsiaTheme="minorEastAsia"/>
          <w:sz w:val="18"/>
          <w:szCs w:val="18"/>
        </w:rPr>
        <w:t xml:space="preserve"> Юлии Викторовны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действующей на основании Устава, приказа управления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19.10.2005 № 57-л, с одной стороны  и </w:t>
      </w:r>
    </w:p>
    <w:p w:rsidR="00934D89" w:rsidRDefault="00934D89" w:rsidP="00934D89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(фамилия, имя, отчество, степень родства)</w:t>
      </w:r>
    </w:p>
    <w:p w:rsidR="00934D89" w:rsidRDefault="00934D89" w:rsidP="00934D89">
      <w:pPr>
        <w:shd w:val="clear" w:color="auto" w:fill="FDFDF7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(в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дальнейшем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«Заказчик»), действующий в интересах несовершеннолетнего </w:t>
      </w:r>
    </w:p>
    <w:p w:rsidR="00934D89" w:rsidRDefault="00934D89" w:rsidP="00934D89">
      <w:pPr>
        <w:shd w:val="clear" w:color="auto" w:fill="FDFDF7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__________________________________________________________________________________________________________________</w:t>
      </w:r>
    </w:p>
    <w:p w:rsidR="00934D89" w:rsidRDefault="00934D89" w:rsidP="00934D89">
      <w:pPr>
        <w:shd w:val="clear" w:color="auto" w:fill="FDFDF7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</w:t>
      </w:r>
    </w:p>
    <w:p w:rsidR="00934D89" w:rsidRDefault="00934D89" w:rsidP="00934D89">
      <w:pPr>
        <w:shd w:val="clear" w:color="auto" w:fill="FDFDF7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дата рождения, адрес проживания, телефон)</w:t>
      </w:r>
    </w:p>
    <w:p w:rsidR="00934D89" w:rsidRDefault="00934D89" w:rsidP="00934D89">
      <w:pPr>
        <w:shd w:val="clear" w:color="auto" w:fill="FDFDF7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(в дальнейшем – «Обучающийся») с другой стороны, заключили в соответствии с Федеральным законом «Об образовании в Российской Федерации», Законом Российской Федерации  «О защите прав потребителей», а также </w:t>
      </w:r>
      <w:hyperlink r:id="rId6" w:anchor="Par31" w:history="1">
        <w:r>
          <w:rPr>
            <w:rStyle w:val="a9"/>
            <w:color w:val="auto"/>
            <w:sz w:val="18"/>
            <w:szCs w:val="18"/>
          </w:rPr>
          <w:t>Правила</w:t>
        </w:r>
      </w:hyperlink>
      <w:r>
        <w:rPr>
          <w:rFonts w:ascii="Times New Roman" w:hAnsi="Times New Roman" w:cs="Times New Roman"/>
          <w:sz w:val="18"/>
          <w:szCs w:val="18"/>
        </w:rPr>
        <w:t>ми оказания платных образовательных услуг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утвержденных Постановлением Правительства РФ № 1441   от 15.09.2020г.  настоящий Договор о нижеследующем:</w:t>
      </w:r>
      <w:proofErr w:type="gramEnd"/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1.1.Исполнитель обязуется предоставить образовательную услугу, а Заказчик обязуется оплатить образовательную услугу по предоставлению </w:t>
      </w:r>
    </w:p>
    <w:tbl>
      <w:tblPr>
        <w:tblStyle w:val="a8"/>
        <w:tblW w:w="0" w:type="auto"/>
        <w:tblLook w:val="04A0"/>
      </w:tblPr>
      <w:tblGrid>
        <w:gridCol w:w="3510"/>
        <w:gridCol w:w="2075"/>
        <w:gridCol w:w="2177"/>
        <w:gridCol w:w="2712"/>
      </w:tblGrid>
      <w:tr w:rsidR="00934D89" w:rsidTr="00934D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89" w:rsidRDefault="00934D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дополнительной образовательной программы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89" w:rsidRDefault="00934D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обучения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89" w:rsidRDefault="00934D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образовательной программы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89" w:rsidRDefault="00934D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направленность образовательной программы</w:t>
            </w:r>
          </w:p>
        </w:tc>
      </w:tr>
      <w:tr w:rsidR="00934D89" w:rsidTr="00934D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89" w:rsidRDefault="00934D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Грация» для детей 3-4    лет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89" w:rsidRDefault="00934D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89" w:rsidRDefault="00934D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дополнительная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89" w:rsidRDefault="00934D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физкультурно-спортивная</w:t>
            </w:r>
          </w:p>
        </w:tc>
      </w:tr>
    </w:tbl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1.2. Срок освоения образовательной программы на момент подписания Договора составляет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  <w:u w:val="single"/>
        </w:rPr>
        <w:t>часа</w:t>
      </w:r>
      <w:proofErr w:type="spellEnd"/>
      <w:r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(8 занятий в месяц)</w:t>
      </w:r>
      <w:r>
        <w:rPr>
          <w:rFonts w:ascii="Times New Roman" w:hAnsi="Times New Roman" w:cs="Times New Roman"/>
          <w:sz w:val="18"/>
          <w:szCs w:val="18"/>
        </w:rPr>
        <w:t>__</w:t>
      </w: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3" w:name="Par80"/>
      <w:bookmarkEnd w:id="3"/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>
        <w:rPr>
          <w:rFonts w:ascii="Times New Roman" w:hAnsi="Times New Roman" w:cs="Times New Roman"/>
          <w:b/>
          <w:sz w:val="18"/>
          <w:szCs w:val="18"/>
        </w:rPr>
        <w:t>. Права Исполнителя, Заказчика и Обучающегося</w:t>
      </w: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 Исполнитель вправе самостоятельно осуществлять образовательный процесс.</w:t>
      </w: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74" w:history="1">
        <w:r>
          <w:rPr>
            <w:rStyle w:val="a9"/>
            <w:color w:val="auto"/>
            <w:sz w:val="18"/>
            <w:szCs w:val="18"/>
          </w:rPr>
          <w:t xml:space="preserve">разделом </w:t>
        </w:r>
        <w:r>
          <w:rPr>
            <w:rStyle w:val="a9"/>
            <w:color w:val="auto"/>
            <w:sz w:val="18"/>
            <w:szCs w:val="18"/>
            <w:lang w:val="en-US"/>
          </w:rPr>
          <w:t>I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настоящего Договора. </w:t>
      </w: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 Заказчик вправе обращаться к исполнителю по вопросам, касающимся образовательного процесса.</w:t>
      </w: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2.4. Заказчик и Обучающийся имеют право, в </w:t>
      </w:r>
      <w:proofErr w:type="gramStart"/>
      <w:r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установленном локальными нормативными актами, пользоваться имуществом Исполнителя, необходимым для освоения образовательной программы. </w:t>
      </w: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>
        <w:rPr>
          <w:rFonts w:ascii="Times New Roman" w:hAnsi="Times New Roman" w:cs="Times New Roman"/>
          <w:b/>
          <w:sz w:val="18"/>
          <w:szCs w:val="18"/>
        </w:rPr>
        <w:t>. Обязанности Исполнителя, Заказчика и Обучающегося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3.1.1. На основании заявления родителя (законного представителя) зачислить Обучающегося  в кружок</w:t>
      </w:r>
    </w:p>
    <w:p w:rsidR="00934D89" w:rsidRDefault="00934D89" w:rsidP="00934D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_________________________________________« Грация» для детей 3-4  лет__________________________________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3.1.3.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Организовать и обеспечить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надлежащее предоставление образовательных услуг, предусмотренных разделом I настоящего Договора. Образовательные услуги оказываются в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соответствии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 федеральным государственным образовательным стандартом, учебным планом, и расписанием занятий Исполнителя.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3.1.5. Сохранить место за Обучающимся в </w:t>
      </w:r>
      <w:proofErr w:type="gramStart"/>
      <w:r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пропуска занятий по уважительным причинам (с учетом оплаты услуг, предусмотренных разделом I настоящего Договора).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3.1.6. Принимать от Заказчика плату за образовательные услуги.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3.1.7. Обеспечить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3.1.8. Уведомить Заказчика о нецелесообразности оказания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образовательных услуг в объеме, предусмотренном </w:t>
      </w:r>
      <w:hyperlink r:id="rId8" w:anchor="Par74" w:history="1">
        <w:r>
          <w:rPr>
            <w:rStyle w:val="a9"/>
            <w:color w:val="auto"/>
            <w:sz w:val="18"/>
            <w:szCs w:val="18"/>
          </w:rPr>
          <w:t>разделом 1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18"/>
          <w:szCs w:val="18"/>
        </w:rPr>
        <w:t>определенных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Заказчик обязан: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3.3.1.Извещать Исполнителя о причинах отсутствия Обучающегося на занятиях.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3.3.2.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3.3.3. Проявлять уважение к педагогам, администрации и техническому персоналу Исполнителя.</w:t>
      </w: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3.3.4. Возмещать ущерб, причиненный Обучающимся имуществу Исполнителя в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соответствии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 законодательством Российской Федерации.</w:t>
      </w: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bookmarkStart w:id="4" w:name="Par89"/>
      <w:bookmarkEnd w:id="4"/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5" w:name="Par102"/>
      <w:bookmarkStart w:id="6" w:name="Par113"/>
      <w:bookmarkEnd w:id="5"/>
      <w:bookmarkEnd w:id="6"/>
      <w:r>
        <w:rPr>
          <w:rFonts w:ascii="Times New Roman" w:hAnsi="Times New Roman" w:cs="Times New Roman"/>
          <w:b/>
          <w:sz w:val="18"/>
          <w:szCs w:val="18"/>
          <w:lang w:val="en-US"/>
        </w:rPr>
        <w:t>IV</w:t>
      </w:r>
      <w:r>
        <w:rPr>
          <w:rFonts w:ascii="Times New Roman" w:hAnsi="Times New Roman" w:cs="Times New Roman"/>
          <w:b/>
          <w:sz w:val="18"/>
          <w:szCs w:val="18"/>
        </w:rPr>
        <w:t>. Стоимость услуг, сроки и порядок их оплаты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 Полная стоимость платных образовательных услуг за весь период обучения Обучающегося составляет ____________ рублей.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Заказчик ежемесячно оплачивает услуги, указанные в </w:t>
      </w:r>
      <w:proofErr w:type="gramStart"/>
      <w:r>
        <w:rPr>
          <w:rFonts w:ascii="Times New Roman" w:hAnsi="Times New Roman" w:cs="Times New Roman"/>
          <w:sz w:val="18"/>
          <w:szCs w:val="18"/>
        </w:rPr>
        <w:t>разделе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 настоящего Договора, в сумме ____________рублей. Оплата производится не позднее 10-го числа текущего месяца, в наличном или безналичном  </w:t>
      </w:r>
      <w:proofErr w:type="gramStart"/>
      <w:r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на   счет   Исполнителя, указанный в разделе IX настоящего Договора.</w:t>
      </w: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18"/>
          <w:szCs w:val="18"/>
        </w:rPr>
        <w:t xml:space="preserve">. Основания изменения и расторжения договора 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proofErr w:type="gramEnd"/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инициативе Исполнителя в случае просрочки оплаты стоимости платных образовательных услуг;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VI</w:t>
      </w:r>
      <w:r>
        <w:rPr>
          <w:rFonts w:ascii="Times New Roman" w:hAnsi="Times New Roman" w:cs="Times New Roman"/>
          <w:b/>
          <w:sz w:val="18"/>
          <w:szCs w:val="18"/>
        </w:rPr>
        <w:t>. Ответственность Исполнителя, Заказчика и Обучающегося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2-х недельный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6.4.3. Потребовать уменьшения стоимости образовательной услуги;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6.4.4. Расторгнуть Договор.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7" w:name="Par125"/>
      <w:bookmarkStart w:id="8" w:name="Par153"/>
      <w:bookmarkEnd w:id="7"/>
      <w:bookmarkEnd w:id="8"/>
      <w:r>
        <w:rPr>
          <w:rFonts w:ascii="Times New Roman" w:hAnsi="Times New Roman" w:cs="Times New Roman"/>
          <w:b/>
          <w:sz w:val="18"/>
          <w:szCs w:val="18"/>
          <w:lang w:val="en-US"/>
        </w:rPr>
        <w:t>VII</w:t>
      </w:r>
      <w:r>
        <w:rPr>
          <w:rFonts w:ascii="Times New Roman" w:hAnsi="Times New Roman" w:cs="Times New Roman"/>
          <w:b/>
          <w:sz w:val="18"/>
          <w:szCs w:val="18"/>
        </w:rPr>
        <w:t xml:space="preserve">.   Срок действия договора </w:t>
      </w: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bookmarkStart w:id="9" w:name="Par180"/>
      <w:bookmarkEnd w:id="9"/>
      <w:r>
        <w:rPr>
          <w:rFonts w:ascii="Times New Roman" w:hAnsi="Times New Roman" w:cs="Times New Roman"/>
          <w:sz w:val="18"/>
          <w:szCs w:val="18"/>
        </w:rPr>
        <w:t xml:space="preserve">7.1. Настоящий Договор </w:t>
      </w:r>
      <w:proofErr w:type="gramStart"/>
      <w:r>
        <w:rPr>
          <w:rFonts w:ascii="Times New Roman" w:hAnsi="Times New Roman" w:cs="Times New Roman"/>
          <w:sz w:val="18"/>
          <w:szCs w:val="18"/>
        </w:rPr>
        <w:t>вступает в силу со дня его заключения Сторонами и действует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  полного исполнения Сторонами обязательств.</w:t>
      </w: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VIII</w:t>
      </w:r>
      <w:r>
        <w:rPr>
          <w:rFonts w:ascii="Times New Roman" w:hAnsi="Times New Roman" w:cs="Times New Roman"/>
          <w:b/>
          <w:sz w:val="18"/>
          <w:szCs w:val="18"/>
        </w:rPr>
        <w:t>. Заключительные положения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8.1. Сведения, указанные в </w:t>
      </w:r>
      <w:proofErr w:type="gramStart"/>
      <w:r>
        <w:rPr>
          <w:rFonts w:ascii="Times New Roman" w:hAnsi="Times New Roman" w:cs="Times New Roman"/>
          <w:sz w:val="18"/>
          <w:szCs w:val="18"/>
        </w:rPr>
        <w:t>настоящем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8.2. Настоящий Договор составлен в 2-х </w:t>
      </w:r>
      <w:proofErr w:type="gramStart"/>
      <w:r>
        <w:rPr>
          <w:rFonts w:ascii="Times New Roman" w:hAnsi="Times New Roman" w:cs="Times New Roman"/>
          <w:sz w:val="18"/>
          <w:szCs w:val="18"/>
        </w:rPr>
        <w:t>экземплярах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по одному для каждой из Сторон. Все экземпляры имеют одинаковую юридическую силу. Изменения и дополнения настоящего Договора могут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производиться только в письменной форме и подписываться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уполномоченными представителями Сторон.</w:t>
      </w:r>
    </w:p>
    <w:p w:rsidR="00934D89" w:rsidRDefault="00934D89" w:rsidP="00934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8.3. Изменения Договора оформляются дополнительными соглашениями к Договору.</w:t>
      </w: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10" w:name="Par185"/>
      <w:bookmarkEnd w:id="10"/>
      <w:r>
        <w:rPr>
          <w:rFonts w:ascii="Times New Roman" w:hAnsi="Times New Roman" w:cs="Times New Roman"/>
          <w:b/>
          <w:sz w:val="18"/>
          <w:szCs w:val="18"/>
          <w:lang w:val="en-US"/>
        </w:rPr>
        <w:t>IX</w:t>
      </w:r>
      <w:r>
        <w:rPr>
          <w:rFonts w:ascii="Times New Roman" w:hAnsi="Times New Roman" w:cs="Times New Roman"/>
          <w:b/>
          <w:sz w:val="18"/>
          <w:szCs w:val="18"/>
        </w:rPr>
        <w:t xml:space="preserve">. Адреса и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реквизиты  сторон</w:t>
      </w:r>
      <w:proofErr w:type="gramEnd"/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934D89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bookmarkStart w:id="11" w:name="Par190"/>
      <w:bookmarkEnd w:id="11"/>
    </w:p>
    <w:tbl>
      <w:tblPr>
        <w:tblW w:w="11325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1"/>
        <w:gridCol w:w="5764"/>
      </w:tblGrid>
      <w:tr w:rsidR="00934D89" w:rsidTr="00934D89">
        <w:trPr>
          <w:trHeight w:val="2731"/>
          <w:tblCellSpacing w:w="15" w:type="dxa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D89" w:rsidRDefault="00934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ИСПОЛНИТЕЛЬ</w:t>
            </w:r>
          </w:p>
          <w:p w:rsidR="00934D89" w:rsidRDefault="00934D89">
            <w:pPr>
              <w:pStyle w:val="9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rStyle w:val="23"/>
                <w:sz w:val="16"/>
                <w:szCs w:val="16"/>
              </w:rPr>
              <w:t>муниципальное автономное дошкольное образовательное учреждение города Калининграда центр развития ребенка - детский сад № 83</w:t>
            </w:r>
          </w:p>
          <w:p w:rsidR="00934D89" w:rsidRDefault="00934D89">
            <w:pPr>
              <w:pStyle w:val="9"/>
              <w:shd w:val="clear" w:color="auto" w:fill="auto"/>
              <w:spacing w:before="0" w:after="0" w:line="240" w:lineRule="auto"/>
              <w:ind w:right="22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rStyle w:val="1"/>
                <w:sz w:val="16"/>
                <w:szCs w:val="16"/>
              </w:rPr>
              <w:t>236011, г. Калининград ул. Л. Иванихиной, 7</w:t>
            </w:r>
          </w:p>
          <w:p w:rsidR="00934D89" w:rsidRDefault="00934D89">
            <w:pPr>
              <w:pStyle w:val="9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rStyle w:val="1"/>
                <w:sz w:val="16"/>
                <w:szCs w:val="16"/>
              </w:rPr>
              <w:t>68-22-08; 70-04-06 (бух.)</w:t>
            </w:r>
          </w:p>
          <w:p w:rsidR="00934D89" w:rsidRDefault="00934D89">
            <w:pPr>
              <w:spacing w:after="0" w:line="240" w:lineRule="auto"/>
              <w:ind w:left="119"/>
              <w:contextualSpacing/>
              <w:jc w:val="center"/>
              <w:rPr>
                <w:rStyle w:val="50"/>
                <w:rFonts w:eastAsiaTheme="minorHAnsi"/>
              </w:rPr>
            </w:pPr>
            <w:r>
              <w:rPr>
                <w:rStyle w:val="50"/>
                <w:rFonts w:eastAsiaTheme="minorHAnsi"/>
                <w:sz w:val="16"/>
                <w:szCs w:val="16"/>
              </w:rPr>
              <w:t xml:space="preserve">ИНН/КПП 3908012535/390601001 </w:t>
            </w:r>
          </w:p>
          <w:p w:rsidR="00934D89" w:rsidRDefault="00934D89">
            <w:pPr>
              <w:spacing w:after="0" w:line="240" w:lineRule="auto"/>
              <w:ind w:left="119"/>
              <w:contextualSpacing/>
              <w:jc w:val="center"/>
              <w:rPr>
                <w:rStyle w:val="50"/>
                <w:rFonts w:eastAsiaTheme="minorHAnsi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 1023901869727</w:t>
            </w:r>
          </w:p>
          <w:p w:rsidR="00934D89" w:rsidRDefault="0093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КЭИФ (МАДОУ ЦРР д/с № 83),  л/счет № 80273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00890</w:t>
            </w:r>
          </w:p>
          <w:p w:rsidR="00934D89" w:rsidRDefault="0093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счет № 03234643277010003500</w:t>
            </w:r>
          </w:p>
          <w:p w:rsidR="00934D89" w:rsidRDefault="0093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Отделение Калининград // УФК по Калининградской области,</w:t>
            </w:r>
          </w:p>
          <w:p w:rsidR="00934D89" w:rsidRDefault="0093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 Калининград, БИК банка 012748051</w:t>
            </w:r>
          </w:p>
          <w:p w:rsidR="00934D89" w:rsidRDefault="00934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Счет банка 40102810545370000028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</w:t>
            </w:r>
          </w:p>
          <w:p w:rsidR="00934D89" w:rsidRDefault="00934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Заведующий  ______________________ Ю.В. Боровская</w:t>
            </w:r>
          </w:p>
          <w:p w:rsidR="00934D89" w:rsidRDefault="00934D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М.П.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D89" w:rsidRDefault="00934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ЗАКАЗЧИК</w:t>
            </w:r>
          </w:p>
          <w:p w:rsidR="00934D89" w:rsidRDefault="00934D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_______________________________________________________________ </w:t>
            </w:r>
          </w:p>
          <w:p w:rsidR="00934D89" w:rsidRDefault="00934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(без сокращений)</w:t>
            </w:r>
          </w:p>
          <w:p w:rsidR="00934D89" w:rsidRDefault="00934D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Паспортные данные: ____________________________________________________________________</w:t>
            </w:r>
          </w:p>
          <w:p w:rsidR="00934D89" w:rsidRDefault="00934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(серия, номер, когда и кем выдан)</w:t>
            </w:r>
          </w:p>
          <w:p w:rsidR="00934D89" w:rsidRDefault="00934D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</w:t>
            </w:r>
          </w:p>
          <w:p w:rsidR="00934D89" w:rsidRDefault="00934D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</w:t>
            </w:r>
          </w:p>
          <w:p w:rsidR="00934D89" w:rsidRDefault="00934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  <w:p w:rsidR="00934D89" w:rsidRDefault="00934D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___________________________________________________________________</w:t>
            </w:r>
          </w:p>
          <w:p w:rsidR="00934D89" w:rsidRDefault="00934D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</w:t>
            </w:r>
          </w:p>
          <w:p w:rsidR="00934D89" w:rsidRDefault="00934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(контактный телефон)</w:t>
            </w:r>
          </w:p>
          <w:p w:rsidR="00934D89" w:rsidRDefault="00934D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 /____________________________/</w:t>
            </w:r>
          </w:p>
          <w:p w:rsidR="00934D89" w:rsidRDefault="00934D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(подпись)                           (расшифровка подписи)</w:t>
            </w:r>
          </w:p>
        </w:tc>
      </w:tr>
    </w:tbl>
    <w:p w:rsidR="00703654" w:rsidRPr="00703654" w:rsidRDefault="00703654" w:rsidP="0070365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F510F" w:rsidRPr="00703654" w:rsidRDefault="001F510F" w:rsidP="001F510F">
      <w:pPr>
        <w:ind w:right="-1617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F510F" w:rsidRPr="00703654" w:rsidSect="00934D89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443B8"/>
    <w:multiLevelType w:val="multilevel"/>
    <w:tmpl w:val="35A207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CC548B"/>
    <w:multiLevelType w:val="hybridMultilevel"/>
    <w:tmpl w:val="5A38A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0DA0"/>
    <w:rsid w:val="000250DC"/>
    <w:rsid w:val="00070BB1"/>
    <w:rsid w:val="00134A67"/>
    <w:rsid w:val="00142234"/>
    <w:rsid w:val="00145624"/>
    <w:rsid w:val="0015427E"/>
    <w:rsid w:val="00175B29"/>
    <w:rsid w:val="00177ACA"/>
    <w:rsid w:val="001F510F"/>
    <w:rsid w:val="00201949"/>
    <w:rsid w:val="00273E71"/>
    <w:rsid w:val="002A11DB"/>
    <w:rsid w:val="002E4700"/>
    <w:rsid w:val="00304423"/>
    <w:rsid w:val="003A1284"/>
    <w:rsid w:val="003A1350"/>
    <w:rsid w:val="003A1F66"/>
    <w:rsid w:val="00406338"/>
    <w:rsid w:val="004211CA"/>
    <w:rsid w:val="00460C1D"/>
    <w:rsid w:val="00503E91"/>
    <w:rsid w:val="00506CA1"/>
    <w:rsid w:val="005178EA"/>
    <w:rsid w:val="00540690"/>
    <w:rsid w:val="005552C8"/>
    <w:rsid w:val="00555CA9"/>
    <w:rsid w:val="00560DA0"/>
    <w:rsid w:val="005919E4"/>
    <w:rsid w:val="005C7BC9"/>
    <w:rsid w:val="005D40AB"/>
    <w:rsid w:val="00616DE9"/>
    <w:rsid w:val="00637DBF"/>
    <w:rsid w:val="00696460"/>
    <w:rsid w:val="006C7B5B"/>
    <w:rsid w:val="006D6946"/>
    <w:rsid w:val="00703654"/>
    <w:rsid w:val="00705C59"/>
    <w:rsid w:val="00716A84"/>
    <w:rsid w:val="007452F8"/>
    <w:rsid w:val="007A7562"/>
    <w:rsid w:val="007C03E4"/>
    <w:rsid w:val="00822342"/>
    <w:rsid w:val="00833C88"/>
    <w:rsid w:val="00872C4A"/>
    <w:rsid w:val="00877D3C"/>
    <w:rsid w:val="00880646"/>
    <w:rsid w:val="008C449A"/>
    <w:rsid w:val="008D7F3B"/>
    <w:rsid w:val="008E3A74"/>
    <w:rsid w:val="008F0015"/>
    <w:rsid w:val="00927FC8"/>
    <w:rsid w:val="00934D89"/>
    <w:rsid w:val="009D372A"/>
    <w:rsid w:val="00A5408C"/>
    <w:rsid w:val="00A84B8D"/>
    <w:rsid w:val="00AA1C6E"/>
    <w:rsid w:val="00AB1735"/>
    <w:rsid w:val="00AC3E67"/>
    <w:rsid w:val="00B70F8C"/>
    <w:rsid w:val="00B72AAA"/>
    <w:rsid w:val="00B85E5C"/>
    <w:rsid w:val="00CF2507"/>
    <w:rsid w:val="00D86F8E"/>
    <w:rsid w:val="00D92E70"/>
    <w:rsid w:val="00DB0123"/>
    <w:rsid w:val="00DB5A7F"/>
    <w:rsid w:val="00DC6285"/>
    <w:rsid w:val="00DE785E"/>
    <w:rsid w:val="00DF4219"/>
    <w:rsid w:val="00EE5AA2"/>
    <w:rsid w:val="00EF4AA7"/>
    <w:rsid w:val="00F26A54"/>
    <w:rsid w:val="00F83775"/>
    <w:rsid w:val="00FB2287"/>
    <w:rsid w:val="00FD4873"/>
    <w:rsid w:val="00FD53C7"/>
    <w:rsid w:val="00FF0233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8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1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D372A"/>
    <w:pPr>
      <w:keepNext/>
      <w:spacing w:after="0" w:line="240" w:lineRule="auto"/>
      <w:ind w:firstLine="306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0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FB2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 (2)_"/>
    <w:basedOn w:val="a0"/>
    <w:rsid w:val="00FB22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22">
    <w:name w:val="Основной текст (2)"/>
    <w:basedOn w:val="21"/>
    <w:rsid w:val="00FB22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a3">
    <w:name w:val="Основной текст_"/>
    <w:basedOn w:val="a0"/>
    <w:link w:val="9"/>
    <w:rsid w:val="00FB2287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character" w:customStyle="1" w:styleId="23">
    <w:name w:val="Основной текст2"/>
    <w:basedOn w:val="a3"/>
    <w:rsid w:val="00FB2287"/>
    <w:rPr>
      <w:rFonts w:ascii="Times New Roman" w:eastAsia="Times New Roman" w:hAnsi="Times New Roman" w:cs="Times New Roman"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FB22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50">
    <w:name w:val="Основной текст (5)"/>
    <w:basedOn w:val="5"/>
    <w:rsid w:val="00FB22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paragraph" w:customStyle="1" w:styleId="9">
    <w:name w:val="Основной текст9"/>
    <w:basedOn w:val="a"/>
    <w:link w:val="a3"/>
    <w:rsid w:val="00FB2287"/>
    <w:pPr>
      <w:widowControl w:val="0"/>
      <w:shd w:val="clear" w:color="auto" w:fill="FFFFFF"/>
      <w:spacing w:before="180" w:after="300" w:line="0" w:lineRule="atLeast"/>
      <w:ind w:hanging="380"/>
    </w:pPr>
    <w:rPr>
      <w:rFonts w:ascii="Times New Roman" w:eastAsia="Times New Roman" w:hAnsi="Times New Roman" w:cs="Times New Roman"/>
      <w:spacing w:val="-4"/>
      <w:sz w:val="21"/>
      <w:szCs w:val="21"/>
    </w:rPr>
  </w:style>
  <w:style w:type="paragraph" w:styleId="a4">
    <w:name w:val="List Paragraph"/>
    <w:basedOn w:val="a"/>
    <w:uiPriority w:val="34"/>
    <w:qFormat/>
    <w:rsid w:val="007A7562"/>
    <w:pPr>
      <w:ind w:left="720"/>
      <w:contextualSpacing/>
    </w:pPr>
  </w:style>
  <w:style w:type="paragraph" w:styleId="a5">
    <w:name w:val="Body Text"/>
    <w:basedOn w:val="a"/>
    <w:link w:val="a6"/>
    <w:rsid w:val="00DB0123"/>
    <w:pPr>
      <w:spacing w:after="0" w:line="240" w:lineRule="auto"/>
      <w:ind w:right="-161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B01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37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5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5552C8"/>
    <w:pPr>
      <w:spacing w:after="0" w:line="240" w:lineRule="auto"/>
      <w:ind w:left="-108" w:right="-129" w:firstLine="14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703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036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0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FB2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rsid w:val="00FB22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20">
    <w:name w:val="Основной текст (2)"/>
    <w:basedOn w:val="2"/>
    <w:rsid w:val="00FB22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a3">
    <w:name w:val="Основной текст_"/>
    <w:basedOn w:val="a0"/>
    <w:link w:val="9"/>
    <w:rsid w:val="00FB2287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3"/>
    <w:rsid w:val="00FB2287"/>
    <w:rPr>
      <w:rFonts w:ascii="Times New Roman" w:eastAsia="Times New Roman" w:hAnsi="Times New Roman" w:cs="Times New Roman"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FB22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50">
    <w:name w:val="Основной текст (5)"/>
    <w:basedOn w:val="5"/>
    <w:rsid w:val="00FB22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paragraph" w:customStyle="1" w:styleId="9">
    <w:name w:val="Основной текст9"/>
    <w:basedOn w:val="a"/>
    <w:link w:val="a3"/>
    <w:rsid w:val="00FB2287"/>
    <w:pPr>
      <w:widowControl w:val="0"/>
      <w:shd w:val="clear" w:color="auto" w:fill="FFFFFF"/>
      <w:spacing w:before="180" w:after="300" w:line="0" w:lineRule="atLeast"/>
      <w:ind w:hanging="380"/>
    </w:pPr>
    <w:rPr>
      <w:rFonts w:ascii="Times New Roman" w:eastAsia="Times New Roman" w:hAnsi="Times New Roman" w:cs="Times New Roman"/>
      <w:spacing w:val="-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1\Documents\&#1087;&#1083;&#1072;&#1090;&#1085;&#1099;&#1077;%20&#1082;&#1088;&#1091;&#1078;&#1082;&#1080;\&#1044;&#1054;&#1043;&#1054;&#1042;&#1054;&#1056;%20&#1087;&#1083;&#1072;&#1090;&#1085;&#1099;&#1077;%20&#1091;&#1089;&#1083;&#1091;&#1075;&#1080;%202015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PC1\Documents\&#1087;&#1083;&#1072;&#1090;&#1085;&#1099;&#1077;%20&#1082;&#1088;&#1091;&#1078;&#1082;&#1080;\&#1044;&#1054;&#1043;&#1054;&#1042;&#1054;&#1056;%20&#1087;&#1083;&#1072;&#1090;&#1085;&#1099;&#1077;%20&#1091;&#1089;&#1083;&#1091;&#1075;&#1080;%20201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PC1\Documents\&#1087;&#1083;&#1072;&#1090;&#1085;&#1099;&#1077;%20&#1082;&#1088;&#1091;&#1078;&#1082;&#1080;\&#1044;&#1054;&#1043;&#1054;&#1042;&#1054;&#1056;%20&#1087;&#1083;&#1072;&#1090;&#1085;&#1099;&#1077;%20&#1091;&#1089;&#1083;&#1091;&#1075;&#1080;%202015.docx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CE89-BCB6-42F9-95C1-A82D146C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Гаяне</dc:creator>
  <cp:lastModifiedBy>PC1</cp:lastModifiedBy>
  <cp:revision>21</cp:revision>
  <cp:lastPrinted>2014-03-17T11:22:00Z</cp:lastPrinted>
  <dcterms:created xsi:type="dcterms:W3CDTF">2013-11-12T13:32:00Z</dcterms:created>
  <dcterms:modified xsi:type="dcterms:W3CDTF">2021-09-14T07:48:00Z</dcterms:modified>
</cp:coreProperties>
</file>